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6D" w:rsidRPr="00ED7063" w:rsidRDefault="00D27E6D" w:rsidP="00E0252C">
      <w:pPr>
        <w:keepNext/>
        <w:spacing w:after="120" w:line="240" w:lineRule="auto"/>
        <w:jc w:val="center"/>
        <w:outlineLvl w:val="0"/>
        <w:rPr>
          <w:rFonts w:ascii="Arial" w:eastAsia="MS Gothic" w:hAnsi="Arial" w:cs="Arial"/>
          <w:b/>
          <w:bCs/>
          <w:kern w:val="32"/>
          <w:sz w:val="32"/>
          <w:szCs w:val="32"/>
        </w:rPr>
      </w:pPr>
      <w:r w:rsidRPr="00ED7063">
        <w:rPr>
          <w:rFonts w:ascii="Arial" w:eastAsia="MS Gothic" w:hAnsi="Arial" w:cs="Arial"/>
          <w:b/>
          <w:bCs/>
          <w:kern w:val="32"/>
          <w:sz w:val="32"/>
          <w:szCs w:val="32"/>
        </w:rPr>
        <w:t>FORMULARZ OFERTY</w:t>
      </w:r>
    </w:p>
    <w:p w:rsidR="00D27E6D" w:rsidRDefault="00D27E6D" w:rsidP="00E0252C">
      <w:pPr>
        <w:keepNext/>
        <w:spacing w:after="120" w:line="240" w:lineRule="auto"/>
        <w:jc w:val="center"/>
        <w:outlineLvl w:val="0"/>
        <w:rPr>
          <w:rFonts w:ascii="Arial" w:eastAsia="MS Gothic" w:hAnsi="Arial" w:cs="Arial"/>
          <w:b/>
          <w:bCs/>
          <w:kern w:val="32"/>
        </w:rPr>
      </w:pPr>
      <w:r w:rsidRPr="0050168F">
        <w:rPr>
          <w:rFonts w:ascii="Arial" w:eastAsia="MS Gothic" w:hAnsi="Arial" w:cs="Arial"/>
          <w:b/>
          <w:bCs/>
          <w:kern w:val="32"/>
        </w:rPr>
        <w:t>w odpowi</w:t>
      </w:r>
      <w:r>
        <w:rPr>
          <w:rFonts w:ascii="Arial" w:eastAsia="MS Gothic" w:hAnsi="Arial" w:cs="Arial"/>
          <w:b/>
          <w:bCs/>
          <w:kern w:val="32"/>
        </w:rPr>
        <w:t xml:space="preserve">edzi na Zapytanie Ofertowe nr </w:t>
      </w:r>
      <w:r w:rsidR="0035610A">
        <w:rPr>
          <w:rFonts w:ascii="Arial" w:eastAsia="MS Gothic" w:hAnsi="Arial" w:cs="Arial"/>
          <w:b/>
          <w:bCs/>
          <w:kern w:val="32"/>
        </w:rPr>
        <w:t>2</w:t>
      </w:r>
      <w:r w:rsidR="00732437">
        <w:rPr>
          <w:rFonts w:ascii="Arial" w:eastAsia="MS Gothic" w:hAnsi="Arial" w:cs="Arial"/>
          <w:b/>
          <w:bCs/>
          <w:kern w:val="32"/>
        </w:rPr>
        <w:t>/2017/S</w:t>
      </w:r>
    </w:p>
    <w:p w:rsidR="00D27E6D" w:rsidRPr="0050168F" w:rsidRDefault="00D27E6D" w:rsidP="00E0252C">
      <w:pPr>
        <w:keepNext/>
        <w:spacing w:after="120" w:line="240" w:lineRule="auto"/>
        <w:jc w:val="center"/>
        <w:outlineLvl w:val="0"/>
        <w:rPr>
          <w:rFonts w:ascii="Arial" w:eastAsia="MS Gothic" w:hAnsi="Arial"/>
          <w:b/>
          <w:bCs/>
          <w:kern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5628"/>
      </w:tblGrid>
      <w:tr w:rsidR="00D27E6D" w:rsidRPr="000B0978" w:rsidTr="00F21489">
        <w:trPr>
          <w:jc w:val="center"/>
        </w:trPr>
        <w:tc>
          <w:tcPr>
            <w:tcW w:w="9427" w:type="dxa"/>
            <w:gridSpan w:val="2"/>
            <w:shd w:val="clear" w:color="auto" w:fill="BFBFBF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978">
              <w:rPr>
                <w:rFonts w:ascii="Arial" w:hAnsi="Arial" w:cs="Arial"/>
                <w:b/>
                <w:bCs/>
                <w:sz w:val="20"/>
                <w:szCs w:val="20"/>
              </w:rPr>
              <w:t>Dane Oferenta</w:t>
            </w: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Informacje dotyczące spełnienia warunków udziału w postępowaniu</w:t>
            </w:r>
          </w:p>
        </w:tc>
        <w:tc>
          <w:tcPr>
            <w:tcW w:w="5628" w:type="dxa"/>
          </w:tcPr>
          <w:p w:rsidR="00D27E6D" w:rsidRPr="000B0978" w:rsidRDefault="00D27E6D" w:rsidP="001A2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wypełnić - </w:t>
            </w:r>
            <w:r w:rsidRPr="007954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2</w:t>
            </w: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6014F7" w:rsidP="00601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podmiotu</w:t>
            </w:r>
          </w:p>
        </w:tc>
        <w:tc>
          <w:tcPr>
            <w:tcW w:w="5628" w:type="dxa"/>
          </w:tcPr>
          <w:p w:rsidR="00D27E6D" w:rsidRPr="006014F7" w:rsidRDefault="00D27E6D" w:rsidP="009E31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4E8" w:rsidRPr="006014F7">
              <w:rPr>
                <w:rFonts w:ascii="Arial" w:hAnsi="Arial" w:cs="Arial"/>
                <w:bCs/>
                <w:sz w:val="20"/>
                <w:szCs w:val="20"/>
              </w:rPr>
              <w:t>podstawowa jednostka organizacyjna uczelni w rozumieniu statutu tej uczelni</w:t>
            </w:r>
            <w:bookmarkStart w:id="0" w:name="_GoBack"/>
            <w:bookmarkEnd w:id="0"/>
          </w:p>
          <w:p w:rsidR="006014F7" w:rsidRPr="006014F7" w:rsidRDefault="006014F7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7E6D" w:rsidRPr="006014F7" w:rsidRDefault="00D27E6D" w:rsidP="009E31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F7" w:rsidRPr="006014F7">
              <w:rPr>
                <w:rFonts w:ascii="Arial" w:hAnsi="Arial" w:cs="Arial"/>
                <w:bCs/>
                <w:sz w:val="20"/>
                <w:szCs w:val="20"/>
              </w:rPr>
              <w:t>jednostka naukowa Polskiej Akademii Nauk w rozumieniu ustawy z dnia 30 kwietnia 2010 r. o Polskiej Akademii Nauk;</w:t>
            </w:r>
          </w:p>
          <w:p w:rsidR="006014F7" w:rsidRPr="006014F7" w:rsidRDefault="006014F7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7E6D" w:rsidRPr="006014F7" w:rsidRDefault="00D27E6D" w:rsidP="009E31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F7" w:rsidRPr="006014F7">
              <w:rPr>
                <w:rFonts w:ascii="Arial" w:hAnsi="Arial" w:cs="Arial"/>
                <w:bCs/>
                <w:sz w:val="20"/>
                <w:szCs w:val="20"/>
              </w:rPr>
              <w:t xml:space="preserve">instytut badawczy </w:t>
            </w:r>
            <w:r w:rsidR="006014F7" w:rsidRPr="006014F7">
              <w:rPr>
                <w:rFonts w:ascii="Arial" w:hAnsi="Arial" w:cs="Arial"/>
                <w:sz w:val="20"/>
                <w:szCs w:val="20"/>
              </w:rPr>
              <w:t>w rozumieniu ustawy z dnia 30 kwietnia 2010 r. o instytutach badawczych</w:t>
            </w:r>
            <w:r w:rsidR="006014F7" w:rsidRPr="006014F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014F7" w:rsidRPr="006014F7" w:rsidRDefault="006014F7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7E6D" w:rsidRPr="006014F7" w:rsidRDefault="00D27E6D" w:rsidP="009E3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F7" w:rsidRPr="006014F7">
              <w:rPr>
                <w:rFonts w:ascii="Arial" w:hAnsi="Arial" w:cs="Arial"/>
                <w:bCs/>
                <w:sz w:val="20"/>
                <w:szCs w:val="20"/>
              </w:rPr>
              <w:t>międzynarodowy instytut naukowy utworzony na podstawie odrębnych przepisów, działający na terytorium Rzeczypospolitej Polskiej;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bCs/>
                <w:sz w:val="20"/>
                <w:szCs w:val="20"/>
              </w:rPr>
              <w:t xml:space="preserve"> Polska Akademia Umiejętności;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inna jednostka organizacyjna niewymieniona  w pkt 1-5, będąca organizacją prowadzącą badania i upowszechniającą wiedzę w rozumieniu </w:t>
            </w:r>
            <w:hyperlink r:id="rId7" w:anchor="/dokument/68437208#art%282%29pkt%2883%29" w:history="1">
              <w:r w:rsidRPr="006014F7">
                <w:rPr>
                  <w:rFonts w:ascii="Arial" w:hAnsi="Arial" w:cs="Arial"/>
                  <w:sz w:val="20"/>
                  <w:szCs w:val="20"/>
                </w:rPr>
                <w:t>art. 2 pkt 83</w:t>
              </w:r>
            </w:hyperlink>
            <w:r w:rsidRPr="006014F7">
              <w:rPr>
                <w:rFonts w:ascii="Arial" w:hAnsi="Arial" w:cs="Arial"/>
                <w:sz w:val="20"/>
                <w:szCs w:val="20"/>
              </w:rPr>
              <w:t xml:space="preserve"> rozporządzenia Komisji (UE) nr 651/2014 z dnia 17 czerwca 2014 r. uznającego niektóre rodzaje pomocy za zgodne z rynkiem wewnętrznym w zastosowaniu art. 107 i 108 Traktatu;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spółka celowa uczelni, o której mowa w art. 86a ust. 1 ustawy z dnia 27 lipca 2005 r. Prawo o szkolnictwie wyższym (Dz.U z 2016 r., poz. 1842, z </w:t>
            </w:r>
            <w:proofErr w:type="spellStart"/>
            <w:r w:rsidRPr="006014F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14F7">
              <w:rPr>
                <w:rFonts w:ascii="Arial" w:hAnsi="Arial" w:cs="Arial"/>
                <w:sz w:val="20"/>
                <w:szCs w:val="20"/>
              </w:rPr>
              <w:t>. zm.) lub spółka celowa jednostki naukowej;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E6D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centrum transferu technologii uczelni o którym mowa w art. 86 ust.1 ustawy Prawo o szkolnictwie wyższym;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przedsiębiorca posiadający status centrum badawczo-rozwojowego, o których mowa w art. 17 ustawy z dnia 30 maja 2008 r. o niektórych formach  wspierania działalności innowacyjnej (Dz.U. z 2015, poz. 1710, z </w:t>
            </w:r>
            <w:proofErr w:type="spellStart"/>
            <w:r w:rsidRPr="006014F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14F7">
              <w:rPr>
                <w:rFonts w:ascii="Arial" w:hAnsi="Arial" w:cs="Arial"/>
                <w:sz w:val="20"/>
                <w:szCs w:val="20"/>
              </w:rPr>
              <w:t>. zm.);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akredytowane laboratorium (posiadające akredytację  Polskiego Centrum Akredytacji) lub notyfikowane laboratorium przez podmioty, o których  mowa w art. 21 ustawy z dnia 30 sierpnia 2002 r. o systemie oceny zgodności (Dz.U. z 2016 r., poz. 655, z </w:t>
            </w:r>
            <w:proofErr w:type="spellStart"/>
            <w:r w:rsidRPr="006014F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14F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014F7">
              <w:rPr>
                <w:rFonts w:ascii="Arial" w:hAnsi="Arial" w:cs="Arial"/>
                <w:sz w:val="20"/>
                <w:szCs w:val="20"/>
              </w:rPr>
              <w:t>zm</w:t>
            </w:r>
            <w:proofErr w:type="spellEnd"/>
            <w:r w:rsidRPr="006014F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6014F7" w:rsidRPr="006014F7" w:rsidRDefault="006014F7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34E8" w:rsidRPr="006014F7" w:rsidRDefault="006014F7" w:rsidP="00601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14F7">
              <w:rPr>
                <w:rFonts w:ascii="Arial" w:hAnsi="Arial" w:cs="Arial"/>
                <w:sz w:val="20"/>
                <w:szCs w:val="20"/>
              </w:rPr>
              <w:t xml:space="preserve"> inne………………………………………………………</w:t>
            </w:r>
          </w:p>
          <w:p w:rsidR="006014F7" w:rsidRPr="006014F7" w:rsidRDefault="006014F7" w:rsidP="00601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014F7" w:rsidRPr="006014F7" w:rsidRDefault="006014F7" w:rsidP="00601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9427" w:type="dxa"/>
            <w:gridSpan w:val="2"/>
            <w:shd w:val="clear" w:color="auto" w:fill="BFBFBF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978">
              <w:rPr>
                <w:rFonts w:ascii="Arial" w:hAnsi="Arial" w:cs="Arial"/>
                <w:b/>
                <w:bCs/>
                <w:sz w:val="20"/>
                <w:szCs w:val="20"/>
              </w:rPr>
              <w:t>Dane Osoby Kontaktowej</w:t>
            </w: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9427" w:type="dxa"/>
            <w:gridSpan w:val="2"/>
            <w:shd w:val="clear" w:color="auto" w:fill="BFBFBF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978">
              <w:rPr>
                <w:rFonts w:ascii="Arial" w:hAnsi="Arial" w:cs="Arial"/>
                <w:b/>
                <w:bCs/>
                <w:sz w:val="20"/>
                <w:szCs w:val="20"/>
              </w:rPr>
              <w:t>Parametry oferty</w:t>
            </w: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lastRenderedPageBreak/>
              <w:t>Data przygotowania oferty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7D04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>Data ważności oferty</w:t>
            </w:r>
            <w:r>
              <w:rPr>
                <w:rFonts w:ascii="Arial" w:hAnsi="Arial" w:cs="Arial"/>
                <w:sz w:val="20"/>
                <w:szCs w:val="20"/>
              </w:rPr>
              <w:t xml:space="preserve"> (minimum 3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9427" w:type="dxa"/>
            <w:gridSpan w:val="2"/>
            <w:shd w:val="clear" w:color="auto" w:fill="BFBFBF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978">
              <w:rPr>
                <w:rFonts w:ascii="Arial" w:hAnsi="Arial" w:cs="Arial"/>
                <w:b/>
                <w:bCs/>
                <w:sz w:val="20"/>
                <w:szCs w:val="20"/>
              </w:rPr>
              <w:t>Warunki realizacji i termin płatności</w:t>
            </w: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978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realizacji (w miesiącach)  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0B0978" w:rsidTr="00F21489">
        <w:trPr>
          <w:jc w:val="center"/>
        </w:trPr>
        <w:tc>
          <w:tcPr>
            <w:tcW w:w="3799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B0978">
              <w:rPr>
                <w:rFonts w:ascii="Arial" w:hAnsi="Arial" w:cs="Arial"/>
                <w:sz w:val="20"/>
                <w:szCs w:val="20"/>
              </w:rPr>
              <w:t>arunki płatności</w:t>
            </w:r>
          </w:p>
        </w:tc>
        <w:tc>
          <w:tcPr>
            <w:tcW w:w="5628" w:type="dxa"/>
          </w:tcPr>
          <w:p w:rsidR="00D27E6D" w:rsidRPr="000B0978" w:rsidRDefault="00D27E6D" w:rsidP="009E31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E6D" w:rsidRPr="0050168F" w:rsidRDefault="00D27E6D" w:rsidP="00E0252C">
      <w:pPr>
        <w:spacing w:after="0" w:line="240" w:lineRule="auto"/>
        <w:rPr>
          <w:rFonts w:ascii="Arial" w:hAnsi="Arial" w:cs="Arial"/>
        </w:rPr>
      </w:pPr>
    </w:p>
    <w:p w:rsidR="00D27E6D" w:rsidRPr="0050168F" w:rsidRDefault="00D27E6D" w:rsidP="00E0252C">
      <w:pPr>
        <w:spacing w:after="0" w:line="240" w:lineRule="auto"/>
        <w:rPr>
          <w:rFonts w:ascii="Arial" w:hAnsi="Arial" w:cs="Arial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D27E6D" w:rsidRPr="0050168F" w:rsidTr="00F21489">
        <w:tc>
          <w:tcPr>
            <w:tcW w:w="9428" w:type="dxa"/>
            <w:shd w:val="clear" w:color="auto" w:fill="BFBFBF"/>
          </w:tcPr>
          <w:p w:rsidR="00D27E6D" w:rsidRPr="0050168F" w:rsidRDefault="00D27E6D" w:rsidP="009E3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KRYTERIUM 1.</w:t>
            </w:r>
            <w:r w:rsidRPr="00540F91">
              <w:rPr>
                <w:rFonts w:ascii="Arial" w:hAnsi="Arial" w:cs="Arial"/>
                <w:b/>
                <w:bCs/>
              </w:rPr>
              <w:t xml:space="preserve"> Cena całkowita netto wykonania przedmiotu zapytania ofertowego</w:t>
            </w:r>
          </w:p>
        </w:tc>
      </w:tr>
    </w:tbl>
    <w:p w:rsidR="00C140CB" w:rsidRDefault="00C140CB" w:rsidP="00E0252C">
      <w:pPr>
        <w:spacing w:after="0" w:line="240" w:lineRule="auto"/>
        <w:jc w:val="both"/>
        <w:rPr>
          <w:rFonts w:ascii="Arial" w:hAnsi="Arial" w:cs="Arial"/>
        </w:rPr>
      </w:pPr>
    </w:p>
    <w:p w:rsidR="00D27E6D" w:rsidRDefault="00D27E6D" w:rsidP="00E02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Wycena </w:t>
      </w:r>
      <w:r w:rsidR="00C140CB">
        <w:rPr>
          <w:rFonts w:ascii="Arial" w:hAnsi="Arial" w:cs="Arial"/>
          <w:sz w:val="20"/>
          <w:szCs w:val="20"/>
        </w:rPr>
        <w:t>poszczególnych zadań:</w:t>
      </w:r>
      <w:r w:rsidRPr="003E0EF8">
        <w:rPr>
          <w:rFonts w:ascii="Arial" w:hAnsi="Arial" w:cs="Arial"/>
          <w:sz w:val="20"/>
          <w:szCs w:val="20"/>
        </w:rPr>
        <w:t>:</w:t>
      </w:r>
    </w:p>
    <w:p w:rsidR="00D27E6D" w:rsidRDefault="00D27E6D" w:rsidP="00E02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3259"/>
        <w:gridCol w:w="827"/>
        <w:gridCol w:w="977"/>
        <w:gridCol w:w="1644"/>
      </w:tblGrid>
      <w:tr w:rsidR="00F1539F" w:rsidTr="00F1539F">
        <w:tc>
          <w:tcPr>
            <w:tcW w:w="2505" w:type="dxa"/>
            <w:shd w:val="clear" w:color="auto" w:fill="BFBFBF"/>
          </w:tcPr>
          <w:p w:rsidR="00F1539F" w:rsidRPr="00D6391A" w:rsidRDefault="00F1539F" w:rsidP="00D639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91A">
              <w:rPr>
                <w:rFonts w:ascii="Arial" w:hAnsi="Arial" w:cs="Arial"/>
                <w:b/>
                <w:bCs/>
                <w:sz w:val="20"/>
                <w:szCs w:val="20"/>
              </w:rPr>
              <w:t>Usługa badawcza</w:t>
            </w:r>
          </w:p>
        </w:tc>
        <w:tc>
          <w:tcPr>
            <w:tcW w:w="3393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Specyfikacja</w:t>
            </w:r>
          </w:p>
        </w:tc>
        <w:tc>
          <w:tcPr>
            <w:tcW w:w="837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91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92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91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667" w:type="dxa"/>
            <w:shd w:val="clear" w:color="auto" w:fill="BFBFBF"/>
          </w:tcPr>
          <w:p w:rsidR="00F1539F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F1539F" w:rsidTr="00F1539F">
        <w:trPr>
          <w:trHeight w:val="770"/>
        </w:trPr>
        <w:tc>
          <w:tcPr>
            <w:tcW w:w="2505" w:type="dxa"/>
          </w:tcPr>
          <w:p w:rsidR="00F1539F" w:rsidRDefault="00F1539F" w:rsidP="00E54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1 </w:t>
            </w:r>
          </w:p>
          <w:p w:rsidR="00F1539F" w:rsidRPr="00C140CB" w:rsidRDefault="00F1539F" w:rsidP="00E54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Badania materiałowe parametrów elektrycznych, mechanicznych, cieplnych i środowiskowych</w:t>
            </w:r>
          </w:p>
        </w:tc>
        <w:tc>
          <w:tcPr>
            <w:tcW w:w="3393" w:type="dxa"/>
          </w:tcPr>
          <w:p w:rsidR="00F1539F" w:rsidRPr="005D5415" w:rsidRDefault="00F1539F" w:rsidP="00C140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415">
              <w:rPr>
                <w:rFonts w:ascii="Arial" w:hAnsi="Arial" w:cs="Arial"/>
                <w:sz w:val="18"/>
                <w:szCs w:val="18"/>
              </w:rPr>
              <w:t xml:space="preserve">Zidentyfikowanie potrzeb użytkowników końcowych (tj. użytkowników izolatorów przepustowych do przestrzeni zagrożonych wybuchem i wsporczych dla przestrzeni o dużym zapyleniu i temp. pracy </w:t>
            </w:r>
            <w:smartTag w:uri="urn:schemas-microsoft-com:office:smarttags" w:element="metricconverter">
              <w:smartTagPr>
                <w:attr w:name="ProductID" w:val="200 st"/>
              </w:smartTagPr>
              <w:r w:rsidRPr="005D5415">
                <w:rPr>
                  <w:rFonts w:ascii="Arial" w:hAnsi="Arial" w:cs="Arial"/>
                  <w:sz w:val="18"/>
                  <w:szCs w:val="18"/>
                </w:rPr>
                <w:t xml:space="preserve">200 </w:t>
              </w:r>
              <w:proofErr w:type="spellStart"/>
              <w:r w:rsidRPr="005D5415">
                <w:rPr>
                  <w:rFonts w:ascii="Arial" w:hAnsi="Arial" w:cs="Arial"/>
                  <w:sz w:val="18"/>
                  <w:szCs w:val="18"/>
                </w:rPr>
                <w:t>st</w:t>
              </w:r>
            </w:smartTag>
            <w:r w:rsidRPr="005D5415">
              <w:rPr>
                <w:rFonts w:ascii="Arial" w:hAnsi="Arial" w:cs="Arial"/>
                <w:sz w:val="18"/>
                <w:szCs w:val="18"/>
              </w:rPr>
              <w:t>.C</w:t>
            </w:r>
            <w:proofErr w:type="spellEnd"/>
            <w:r w:rsidRPr="005D5415">
              <w:rPr>
                <w:rFonts w:ascii="Arial" w:hAnsi="Arial" w:cs="Arial"/>
                <w:sz w:val="18"/>
                <w:szCs w:val="18"/>
              </w:rPr>
              <w:t>) w procesie tworzenia znacząco ulepszonego produktu w fazie identyfikacji potrzeb i oczekiwań (min. 1 podmiot poddany badaniu ankietowemu).</w:t>
            </w:r>
          </w:p>
          <w:p w:rsidR="00F1539F" w:rsidRPr="005D5415" w:rsidRDefault="00F1539F" w:rsidP="00C140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415">
              <w:rPr>
                <w:rFonts w:ascii="Arial" w:hAnsi="Arial" w:cs="Arial"/>
                <w:sz w:val="18"/>
                <w:szCs w:val="18"/>
              </w:rPr>
              <w:t xml:space="preserve">Badania parametrów elektrycznych, mechanicznych i cieplnych  (wytrzymałość elektryczna, mechaniczna i cieplna, </w:t>
            </w:r>
            <w:proofErr w:type="spellStart"/>
            <w:r w:rsidRPr="005D5415">
              <w:rPr>
                <w:rFonts w:ascii="Arial" w:hAnsi="Arial" w:cs="Arial"/>
                <w:sz w:val="18"/>
                <w:szCs w:val="18"/>
              </w:rPr>
              <w:t>DTA</w:t>
            </w:r>
            <w:proofErr w:type="spellEnd"/>
            <w:r w:rsidRPr="005D541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D5415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  <w:r w:rsidRPr="005D5415">
              <w:rPr>
                <w:rFonts w:ascii="Arial" w:hAnsi="Arial" w:cs="Arial"/>
                <w:sz w:val="18"/>
                <w:szCs w:val="18"/>
              </w:rPr>
              <w:t xml:space="preserve">) trzech kompozycji materiałowych na bazie </w:t>
            </w:r>
            <w:proofErr w:type="spellStart"/>
            <w:r w:rsidRPr="005D5415">
              <w:rPr>
                <w:rFonts w:ascii="Arial" w:hAnsi="Arial" w:cs="Arial"/>
                <w:sz w:val="18"/>
                <w:szCs w:val="18"/>
              </w:rPr>
              <w:t>PTFE</w:t>
            </w:r>
            <w:proofErr w:type="spellEnd"/>
            <w:r w:rsidRPr="005D5415">
              <w:rPr>
                <w:rFonts w:ascii="Arial" w:hAnsi="Arial" w:cs="Arial"/>
                <w:sz w:val="18"/>
                <w:szCs w:val="18"/>
              </w:rPr>
              <w:t xml:space="preserve"> - próbki materiałowe do badań w postaci krążków i belek dostarczy Zamawiający.</w:t>
            </w:r>
          </w:p>
        </w:tc>
        <w:tc>
          <w:tcPr>
            <w:tcW w:w="83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39F" w:rsidTr="00F1539F">
        <w:trPr>
          <w:trHeight w:val="382"/>
        </w:trPr>
        <w:tc>
          <w:tcPr>
            <w:tcW w:w="2505" w:type="dxa"/>
          </w:tcPr>
          <w:p w:rsidR="00F1539F" w:rsidRDefault="00F1539F" w:rsidP="00D639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2 </w:t>
            </w:r>
          </w:p>
          <w:p w:rsidR="00F1539F" w:rsidRPr="00C140CB" w:rsidRDefault="00F1539F" w:rsidP="00D639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Zaprojektowanie prototypów izolatorów przepustowych i wsporczych oraz opracowanie założeń technologicznych ich wykonania  </w:t>
            </w:r>
          </w:p>
          <w:p w:rsidR="00F1539F" w:rsidRPr="00C140CB" w:rsidRDefault="00F1539F" w:rsidP="00D639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F1539F" w:rsidRPr="005D5415" w:rsidRDefault="00F1539F" w:rsidP="00C140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415">
              <w:rPr>
                <w:rFonts w:ascii="Arial" w:hAnsi="Arial" w:cs="Arial"/>
                <w:sz w:val="18"/>
                <w:szCs w:val="18"/>
              </w:rPr>
              <w:t xml:space="preserve">Zaprojektowanie dwóch typów izolatorów wsporczych i jednego izolatora przepustowego. </w:t>
            </w:r>
          </w:p>
          <w:p w:rsidR="00F1539F" w:rsidRPr="005D5415" w:rsidRDefault="00F1539F" w:rsidP="00C140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415">
              <w:rPr>
                <w:rFonts w:ascii="Arial" w:hAnsi="Arial" w:cs="Arial"/>
                <w:sz w:val="18"/>
                <w:szCs w:val="18"/>
              </w:rPr>
              <w:t xml:space="preserve">Opracowanie założeń technologicznych pozwalających na wykonanie prototypów izolatorów z wybranego materiału </w:t>
            </w:r>
            <w:proofErr w:type="spellStart"/>
            <w:r w:rsidRPr="005D5415">
              <w:rPr>
                <w:rFonts w:ascii="Arial" w:hAnsi="Arial" w:cs="Arial"/>
                <w:sz w:val="18"/>
                <w:szCs w:val="18"/>
              </w:rPr>
              <w:t>PTFE</w:t>
            </w:r>
            <w:proofErr w:type="spellEnd"/>
            <w:r w:rsidRPr="005D541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39F" w:rsidTr="00F1539F">
        <w:trPr>
          <w:trHeight w:val="382"/>
        </w:trPr>
        <w:tc>
          <w:tcPr>
            <w:tcW w:w="2505" w:type="dxa"/>
          </w:tcPr>
          <w:p w:rsidR="00F1539F" w:rsidRDefault="00F1539F" w:rsidP="00D639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3 </w:t>
            </w:r>
          </w:p>
          <w:p w:rsidR="00F1539F" w:rsidRPr="00C140CB" w:rsidRDefault="00F1539F" w:rsidP="00D639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Wykonanie prototypów i ich badania  </w:t>
            </w:r>
          </w:p>
        </w:tc>
        <w:tc>
          <w:tcPr>
            <w:tcW w:w="3393" w:type="dxa"/>
          </w:tcPr>
          <w:p w:rsidR="00F1539F" w:rsidRPr="00DB1920" w:rsidRDefault="00F1539F" w:rsidP="00C140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920">
              <w:rPr>
                <w:rFonts w:ascii="Arial" w:hAnsi="Arial" w:cs="Arial"/>
                <w:sz w:val="18"/>
                <w:szCs w:val="18"/>
              </w:rPr>
              <w:t xml:space="preserve">Badania elektryczne i mechaniczne prototypów izolatorów wykonanych z wytypowanych w ramach pkt. 1 kompozycji </w:t>
            </w:r>
            <w:proofErr w:type="spellStart"/>
            <w:r w:rsidRPr="00DB1920">
              <w:rPr>
                <w:rFonts w:ascii="Arial" w:hAnsi="Arial" w:cs="Arial"/>
                <w:sz w:val="18"/>
                <w:szCs w:val="18"/>
              </w:rPr>
              <w:t>PTFE</w:t>
            </w:r>
            <w:proofErr w:type="spellEnd"/>
            <w:r w:rsidR="00DB1920" w:rsidRPr="00DB192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B1920" w:rsidRPr="00DB1920">
              <w:rPr>
                <w:rFonts w:ascii="Arial" w:eastAsia="Times New Roman" w:hAnsi="Arial" w:cs="Arial"/>
                <w:sz w:val="18"/>
                <w:szCs w:val="18"/>
              </w:rPr>
              <w:t>prototypy izolatorów do badań dostarczy Zamawiający</w:t>
            </w:r>
          </w:p>
        </w:tc>
        <w:tc>
          <w:tcPr>
            <w:tcW w:w="83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39F" w:rsidTr="00F1539F">
        <w:tc>
          <w:tcPr>
            <w:tcW w:w="2505" w:type="dxa"/>
            <w:shd w:val="clear" w:color="auto" w:fill="BFBFBF"/>
          </w:tcPr>
          <w:p w:rsidR="00F1539F" w:rsidRPr="00D6391A" w:rsidRDefault="00F1539F" w:rsidP="00D639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3393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837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BFBFBF"/>
          </w:tcPr>
          <w:p w:rsidR="00F1539F" w:rsidRPr="00D6391A" w:rsidRDefault="00F1539F" w:rsidP="00CF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27E6D" w:rsidRDefault="00D27E6D" w:rsidP="00E0252C">
      <w:pPr>
        <w:spacing w:after="0" w:line="240" w:lineRule="auto"/>
        <w:jc w:val="both"/>
        <w:rPr>
          <w:rFonts w:ascii="Arial" w:hAnsi="Arial" w:cs="Arial"/>
        </w:rPr>
      </w:pPr>
    </w:p>
    <w:p w:rsidR="005D5415" w:rsidRPr="0050168F" w:rsidRDefault="005D5415" w:rsidP="00E0252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26"/>
      </w:tblGrid>
      <w:tr w:rsidR="00D27E6D" w:rsidRPr="000B0978" w:rsidTr="00F21489">
        <w:tc>
          <w:tcPr>
            <w:tcW w:w="3402" w:type="dxa"/>
          </w:tcPr>
          <w:p w:rsidR="00D27E6D" w:rsidRPr="003A468D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68D">
              <w:rPr>
                <w:rFonts w:ascii="Arial" w:hAnsi="Arial" w:cs="Arial"/>
                <w:b/>
                <w:bCs/>
                <w:sz w:val="20"/>
                <w:szCs w:val="20"/>
              </w:rPr>
              <w:t>Imię i Nazwisko osoby upoważnionej do złożenia oferty</w:t>
            </w:r>
          </w:p>
        </w:tc>
        <w:tc>
          <w:tcPr>
            <w:tcW w:w="6026" w:type="dxa"/>
          </w:tcPr>
          <w:p w:rsidR="00D27E6D" w:rsidRPr="000B0978" w:rsidRDefault="00D27E6D" w:rsidP="009E31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E6D" w:rsidRPr="0050168F" w:rsidTr="00F21489">
        <w:tc>
          <w:tcPr>
            <w:tcW w:w="3402" w:type="dxa"/>
          </w:tcPr>
          <w:p w:rsidR="00D27E6D" w:rsidRPr="003A468D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68D">
              <w:rPr>
                <w:rFonts w:ascii="Arial" w:hAnsi="Arial" w:cs="Arial"/>
                <w:b/>
                <w:bCs/>
                <w:sz w:val="20"/>
                <w:szCs w:val="20"/>
              </w:rPr>
              <w:t>Stanowisko służbowe</w:t>
            </w:r>
          </w:p>
        </w:tc>
        <w:tc>
          <w:tcPr>
            <w:tcW w:w="6026" w:type="dxa"/>
          </w:tcPr>
          <w:p w:rsidR="00D27E6D" w:rsidRPr="0050168F" w:rsidRDefault="00D27E6D" w:rsidP="009E31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7E6D" w:rsidRPr="0050168F" w:rsidTr="00F21489">
        <w:tc>
          <w:tcPr>
            <w:tcW w:w="3402" w:type="dxa"/>
          </w:tcPr>
          <w:p w:rsidR="00D27E6D" w:rsidRPr="005D5415" w:rsidRDefault="00D27E6D" w:rsidP="009E31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68D">
              <w:rPr>
                <w:rFonts w:ascii="Arial" w:hAnsi="Arial" w:cs="Arial"/>
                <w:b/>
                <w:bCs/>
                <w:sz w:val="20"/>
                <w:szCs w:val="20"/>
              </w:rPr>
              <w:t>Data i podpis</w:t>
            </w:r>
          </w:p>
        </w:tc>
        <w:tc>
          <w:tcPr>
            <w:tcW w:w="6026" w:type="dxa"/>
          </w:tcPr>
          <w:p w:rsidR="00D27E6D" w:rsidRDefault="00D27E6D" w:rsidP="009E316D">
            <w:pPr>
              <w:spacing w:after="0" w:line="240" w:lineRule="auto"/>
              <w:rPr>
                <w:rFonts w:ascii="Arial" w:hAnsi="Arial" w:cs="Arial"/>
              </w:rPr>
            </w:pPr>
          </w:p>
          <w:p w:rsidR="005D5415" w:rsidRPr="0050168F" w:rsidRDefault="005D5415" w:rsidP="009E31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27E6D" w:rsidRPr="008A150D" w:rsidRDefault="00D27E6D" w:rsidP="00E0252C">
      <w:pPr>
        <w:spacing w:after="0" w:line="360" w:lineRule="auto"/>
        <w:jc w:val="both"/>
        <w:textAlignment w:val="top"/>
        <w:rPr>
          <w:rFonts w:ascii="Arial" w:hAnsi="Arial" w:cs="Arial"/>
          <w:vanish/>
          <w:color w:val="777777"/>
        </w:rPr>
      </w:pPr>
      <w:r w:rsidRPr="008A150D">
        <w:rPr>
          <w:rFonts w:ascii="Arial" w:hAnsi="Arial" w:cs="Arial"/>
          <w:vanish/>
          <w:color w:val="777777"/>
        </w:rPr>
        <w:t> </w:t>
      </w:r>
    </w:p>
    <w:p w:rsidR="00D27E6D" w:rsidRPr="00E0252C" w:rsidRDefault="00D27E6D" w:rsidP="00E0252C"/>
    <w:sectPr w:rsidR="00D27E6D" w:rsidRPr="00E0252C" w:rsidSect="004F37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6D" w:rsidRDefault="00D27E6D" w:rsidP="00836BAD">
      <w:pPr>
        <w:spacing w:after="0" w:line="240" w:lineRule="auto"/>
      </w:pPr>
      <w:r>
        <w:separator/>
      </w:r>
    </w:p>
  </w:endnote>
  <w:endnote w:type="continuationSeparator" w:id="0">
    <w:p w:rsidR="00D27E6D" w:rsidRDefault="00D27E6D" w:rsidP="0083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6D" w:rsidRDefault="00D27E6D" w:rsidP="00836BAD">
      <w:pPr>
        <w:spacing w:after="0" w:line="240" w:lineRule="auto"/>
      </w:pPr>
      <w:r>
        <w:separator/>
      </w:r>
    </w:p>
  </w:footnote>
  <w:footnote w:type="continuationSeparator" w:id="0">
    <w:p w:rsidR="00D27E6D" w:rsidRDefault="00D27E6D" w:rsidP="0083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6D" w:rsidRPr="00836BAD" w:rsidRDefault="00D27E6D" w:rsidP="00836BAD">
    <w:pPr>
      <w:pStyle w:val="Nagwek"/>
      <w:pBdr>
        <w:bottom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Załącznik nr</w:t>
    </w:r>
    <w:r w:rsidR="0035610A">
      <w:rPr>
        <w:sz w:val="20"/>
        <w:szCs w:val="20"/>
      </w:rPr>
      <w:t xml:space="preserve"> 1 do Zapytania Ofertowego nr 2</w:t>
    </w:r>
    <w:r w:rsidR="00732437">
      <w:rPr>
        <w:sz w:val="20"/>
        <w:szCs w:val="20"/>
      </w:rPr>
      <w:t>/2017/S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E53"/>
    <w:multiLevelType w:val="hybridMultilevel"/>
    <w:tmpl w:val="2088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516E27"/>
    <w:multiLevelType w:val="hybridMultilevel"/>
    <w:tmpl w:val="4CD4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2F8"/>
    <w:multiLevelType w:val="hybridMultilevel"/>
    <w:tmpl w:val="71E8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6565"/>
    <w:multiLevelType w:val="hybridMultilevel"/>
    <w:tmpl w:val="4CD4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90BF8"/>
    <w:multiLevelType w:val="multilevel"/>
    <w:tmpl w:val="9B26A2F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446B0A74"/>
    <w:multiLevelType w:val="hybridMultilevel"/>
    <w:tmpl w:val="13B2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E07A6"/>
    <w:multiLevelType w:val="hybridMultilevel"/>
    <w:tmpl w:val="4CD4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BC4"/>
    <w:multiLevelType w:val="hybridMultilevel"/>
    <w:tmpl w:val="47D06FC4"/>
    <w:lvl w:ilvl="0" w:tplc="BE30F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32898"/>
    <w:multiLevelType w:val="hybridMultilevel"/>
    <w:tmpl w:val="FC749E20"/>
    <w:lvl w:ilvl="0" w:tplc="6C72E67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B1316"/>
    <w:multiLevelType w:val="hybridMultilevel"/>
    <w:tmpl w:val="6FB4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40E2C"/>
    <w:multiLevelType w:val="hybridMultilevel"/>
    <w:tmpl w:val="30E407FC"/>
    <w:lvl w:ilvl="0" w:tplc="32FEA3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534FB"/>
    <w:multiLevelType w:val="hybridMultilevel"/>
    <w:tmpl w:val="F9B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D61E2"/>
    <w:multiLevelType w:val="hybridMultilevel"/>
    <w:tmpl w:val="D52A4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3B35"/>
    <w:multiLevelType w:val="hybridMultilevel"/>
    <w:tmpl w:val="4CD4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66"/>
    <w:rsid w:val="00002E41"/>
    <w:rsid w:val="000170A4"/>
    <w:rsid w:val="000563FD"/>
    <w:rsid w:val="000847E5"/>
    <w:rsid w:val="000B0978"/>
    <w:rsid w:val="000B79E0"/>
    <w:rsid w:val="000F0BD5"/>
    <w:rsid w:val="001036CF"/>
    <w:rsid w:val="00112734"/>
    <w:rsid w:val="00165E3B"/>
    <w:rsid w:val="00174835"/>
    <w:rsid w:val="001902D4"/>
    <w:rsid w:val="001A24FC"/>
    <w:rsid w:val="001C251E"/>
    <w:rsid w:val="001D5365"/>
    <w:rsid w:val="001E5871"/>
    <w:rsid w:val="00266E6A"/>
    <w:rsid w:val="00271837"/>
    <w:rsid w:val="002A1198"/>
    <w:rsid w:val="002B2F93"/>
    <w:rsid w:val="002F0D00"/>
    <w:rsid w:val="003052F5"/>
    <w:rsid w:val="00324ECE"/>
    <w:rsid w:val="00345A09"/>
    <w:rsid w:val="0035610A"/>
    <w:rsid w:val="00365AAB"/>
    <w:rsid w:val="003805E1"/>
    <w:rsid w:val="003961F5"/>
    <w:rsid w:val="003A468D"/>
    <w:rsid w:val="003B0C4D"/>
    <w:rsid w:val="003D55B2"/>
    <w:rsid w:val="003E0EF8"/>
    <w:rsid w:val="003E5850"/>
    <w:rsid w:val="003E5C51"/>
    <w:rsid w:val="003E60B8"/>
    <w:rsid w:val="004161D2"/>
    <w:rsid w:val="004A7934"/>
    <w:rsid w:val="004E06AA"/>
    <w:rsid w:val="004F37DE"/>
    <w:rsid w:val="0050168F"/>
    <w:rsid w:val="0052610D"/>
    <w:rsid w:val="00540F91"/>
    <w:rsid w:val="00545CB6"/>
    <w:rsid w:val="005641E3"/>
    <w:rsid w:val="00565080"/>
    <w:rsid w:val="005D5415"/>
    <w:rsid w:val="005E616A"/>
    <w:rsid w:val="005F77B4"/>
    <w:rsid w:val="006014F7"/>
    <w:rsid w:val="00631FEC"/>
    <w:rsid w:val="00633035"/>
    <w:rsid w:val="006405E4"/>
    <w:rsid w:val="00667C4F"/>
    <w:rsid w:val="0067168D"/>
    <w:rsid w:val="006967CD"/>
    <w:rsid w:val="006B34E8"/>
    <w:rsid w:val="006C2B0A"/>
    <w:rsid w:val="006D4AEC"/>
    <w:rsid w:val="006F1667"/>
    <w:rsid w:val="006F7F6F"/>
    <w:rsid w:val="00722AF0"/>
    <w:rsid w:val="00731641"/>
    <w:rsid w:val="00732437"/>
    <w:rsid w:val="00737D6A"/>
    <w:rsid w:val="007506BC"/>
    <w:rsid w:val="007753DB"/>
    <w:rsid w:val="00781933"/>
    <w:rsid w:val="007954AF"/>
    <w:rsid w:val="007B06D9"/>
    <w:rsid w:val="007D0405"/>
    <w:rsid w:val="007D3F09"/>
    <w:rsid w:val="00824297"/>
    <w:rsid w:val="00836BAD"/>
    <w:rsid w:val="008376E3"/>
    <w:rsid w:val="008904A5"/>
    <w:rsid w:val="00895E5B"/>
    <w:rsid w:val="008A150D"/>
    <w:rsid w:val="008D2B66"/>
    <w:rsid w:val="008D59A2"/>
    <w:rsid w:val="008E724C"/>
    <w:rsid w:val="00901254"/>
    <w:rsid w:val="00911155"/>
    <w:rsid w:val="00912A8A"/>
    <w:rsid w:val="00925EDF"/>
    <w:rsid w:val="00933942"/>
    <w:rsid w:val="0095101F"/>
    <w:rsid w:val="00965661"/>
    <w:rsid w:val="00994145"/>
    <w:rsid w:val="0099420B"/>
    <w:rsid w:val="0099526D"/>
    <w:rsid w:val="009C7636"/>
    <w:rsid w:val="009E316D"/>
    <w:rsid w:val="00A05D0C"/>
    <w:rsid w:val="00AD5782"/>
    <w:rsid w:val="00AF71EB"/>
    <w:rsid w:val="00B10272"/>
    <w:rsid w:val="00B13333"/>
    <w:rsid w:val="00B21D1B"/>
    <w:rsid w:val="00B93A9D"/>
    <w:rsid w:val="00BC5021"/>
    <w:rsid w:val="00BC6FE3"/>
    <w:rsid w:val="00BD38C4"/>
    <w:rsid w:val="00BE5863"/>
    <w:rsid w:val="00C140CB"/>
    <w:rsid w:val="00C143B6"/>
    <w:rsid w:val="00C16EF5"/>
    <w:rsid w:val="00C5583B"/>
    <w:rsid w:val="00C73A5C"/>
    <w:rsid w:val="00C93B51"/>
    <w:rsid w:val="00CA722B"/>
    <w:rsid w:val="00CF52CC"/>
    <w:rsid w:val="00CF5B1B"/>
    <w:rsid w:val="00D06F6E"/>
    <w:rsid w:val="00D27E6D"/>
    <w:rsid w:val="00D57043"/>
    <w:rsid w:val="00D6391A"/>
    <w:rsid w:val="00D743A2"/>
    <w:rsid w:val="00D9523A"/>
    <w:rsid w:val="00DA1D78"/>
    <w:rsid w:val="00DB1920"/>
    <w:rsid w:val="00DC375B"/>
    <w:rsid w:val="00DD6B83"/>
    <w:rsid w:val="00DF2190"/>
    <w:rsid w:val="00E0252C"/>
    <w:rsid w:val="00E05897"/>
    <w:rsid w:val="00E2671B"/>
    <w:rsid w:val="00E53DA6"/>
    <w:rsid w:val="00E543F3"/>
    <w:rsid w:val="00E62035"/>
    <w:rsid w:val="00E76B5F"/>
    <w:rsid w:val="00E97280"/>
    <w:rsid w:val="00EC134C"/>
    <w:rsid w:val="00ED7063"/>
    <w:rsid w:val="00EF12D5"/>
    <w:rsid w:val="00EF79A7"/>
    <w:rsid w:val="00F1539F"/>
    <w:rsid w:val="00F160E2"/>
    <w:rsid w:val="00F21489"/>
    <w:rsid w:val="00F24084"/>
    <w:rsid w:val="00F96B3A"/>
    <w:rsid w:val="00FC2291"/>
    <w:rsid w:val="00FE5336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FCF43E-DD57-42A6-9900-F36416B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B6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D2B66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83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6BA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3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BAD"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rsid w:val="00C93B5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2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2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2AF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2AF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2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2AF0"/>
    <w:rPr>
      <w:rFonts w:ascii="Segoe UI" w:hAnsi="Segoe UI" w:cs="Segoe UI"/>
      <w:sz w:val="18"/>
      <w:szCs w:val="18"/>
    </w:rPr>
  </w:style>
  <w:style w:type="paragraph" w:customStyle="1" w:styleId="msonormalcxspdrugie">
    <w:name w:val="msonormalcxspdrugie"/>
    <w:basedOn w:val="Normalny"/>
    <w:uiPriority w:val="99"/>
    <w:rsid w:val="00E0252C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5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Listapunktowana2"/>
    <w:autoRedefine/>
    <w:rsid w:val="006B34E8"/>
    <w:pPr>
      <w:numPr>
        <w:numId w:val="15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6B34E8"/>
    <w:pPr>
      <w:ind w:left="74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3218</Characters>
  <Application>Microsoft Office Word</Application>
  <DocSecurity>0</DocSecurity>
  <Lines>78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 Opracowanie innowacyjnego systemu preformacji pasów napędowy i przenośnikowych w przemyśle (propozycja)</vt:lpstr>
    </vt:vector>
  </TitlesOfParts>
  <Company>PP_KPKM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 Opracowanie innowacyjnego systemu preformacji pasów napędowy i przenośnikowych w przemyśle (propozycja)</dc:title>
  <dc:subject/>
  <dc:creator>Anna Szymczak</dc:creator>
  <cp:keywords/>
  <dc:description/>
  <cp:lastModifiedBy>Marta</cp:lastModifiedBy>
  <cp:revision>3</cp:revision>
  <cp:lastPrinted>2015-11-16T10:43:00Z</cp:lastPrinted>
  <dcterms:created xsi:type="dcterms:W3CDTF">2017-07-06T10:03:00Z</dcterms:created>
  <dcterms:modified xsi:type="dcterms:W3CDTF">2017-07-06T12:08:00Z</dcterms:modified>
</cp:coreProperties>
</file>